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97B" w:rsidRPr="006D05BC" w:rsidRDefault="00DD097B" w:rsidP="00DD097B">
      <w:pPr>
        <w:pStyle w:val="4"/>
        <w:spacing w:before="0" w:after="0" w:line="20" w:lineRule="atLeast"/>
        <w:jc w:val="center"/>
        <w:rPr>
          <w:rFonts w:ascii="TH SarabunPSK" w:hAnsi="TH SarabunPSK" w:cs="TH SarabunPSK"/>
          <w:sz w:val="36"/>
          <w:szCs w:val="36"/>
        </w:rPr>
      </w:pPr>
      <w:r w:rsidRPr="006D05BC">
        <w:rPr>
          <w:rFonts w:ascii="TH SarabunPSK" w:hAnsi="TH SarabunPSK" w:cs="TH SarabunPSK"/>
          <w:sz w:val="36"/>
          <w:szCs w:val="36"/>
          <w:cs/>
        </w:rPr>
        <w:t>คำนำ</w:t>
      </w:r>
    </w:p>
    <w:p w:rsidR="00DD097B" w:rsidRPr="006D05BC" w:rsidRDefault="00DD097B" w:rsidP="00DD097B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D05BC">
        <w:rPr>
          <w:rFonts w:ascii="TH SarabunPSK" w:hAnsi="TH SarabunPSK" w:cs="TH SarabunPSK"/>
          <w:b/>
          <w:bCs/>
          <w:sz w:val="36"/>
          <w:szCs w:val="36"/>
          <w:cs/>
        </w:rPr>
        <w:t>หลักสูตรสถานศึกษาโรงเรียนเทศบาลบ้านท้ายช้าง</w:t>
      </w:r>
    </w:p>
    <w:p w:rsidR="00C66117" w:rsidRPr="006D05BC" w:rsidRDefault="00C66117" w:rsidP="006D05BC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240" w:after="0" w:line="240" w:lineRule="auto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6D05BC">
        <w:rPr>
          <w:rFonts w:ascii="TH SarabunPSK" w:hAnsi="TH SarabunPSK" w:cs="TH SarabunPSK"/>
          <w:sz w:val="32"/>
          <w:szCs w:val="32"/>
          <w:cs/>
        </w:rPr>
        <w:tab/>
      </w:r>
      <w:r w:rsidRPr="006D05BC">
        <w:rPr>
          <w:rFonts w:ascii="TH SarabunPSK" w:hAnsi="TH SarabunPSK" w:cs="TH SarabunPSK"/>
          <w:sz w:val="32"/>
          <w:szCs w:val="32"/>
          <w:cs/>
        </w:rPr>
        <w:tab/>
        <w:t xml:space="preserve">ด้วยกระทรวงศึกษาธิการได้ประกาศให้ใช้มาตรฐานการเรียนรู้และตัวชี้วัดกลุ่มสาระการเรียนรู้คณิตศาสตร์ วิทยาศาสตร์ และสาระภูมิศาสตร์ในกลุ่มสาระการเรียนรู้สังคมศึกษา ศาสนา และวัฒนธรรม (ฉบับปรับปรุง พ.ศ. </w:t>
      </w:r>
      <w:r w:rsidR="00E13B00" w:rsidRPr="006D05BC">
        <w:rPr>
          <w:rFonts w:ascii="TH SarabunPSK" w:hAnsi="TH SarabunPSK" w:cs="TH SarabunPSK"/>
          <w:sz w:val="32"/>
          <w:szCs w:val="32"/>
          <w:cs/>
        </w:rPr>
        <w:t>2560</w:t>
      </w:r>
      <w:r w:rsidRPr="006D05BC">
        <w:rPr>
          <w:rFonts w:ascii="TH SarabunPSK" w:hAnsi="TH SarabunPSK" w:cs="TH SarabunPSK"/>
          <w:sz w:val="32"/>
          <w:szCs w:val="32"/>
          <w:cs/>
        </w:rPr>
        <w:t xml:space="preserve">) ตามหลักสูตรแกนกลางการศึกษาขั้นพื้นฐาน พุทธศักราช </w:t>
      </w:r>
      <w:r w:rsidR="00E13B00" w:rsidRPr="006D05BC">
        <w:rPr>
          <w:rFonts w:ascii="TH SarabunPSK" w:hAnsi="TH SarabunPSK" w:cs="TH SarabunPSK"/>
          <w:sz w:val="32"/>
          <w:szCs w:val="32"/>
          <w:cs/>
        </w:rPr>
        <w:t>2551</w:t>
      </w:r>
      <w:r w:rsidRPr="006D05BC">
        <w:rPr>
          <w:rFonts w:ascii="TH SarabunPSK" w:eastAsia="Angsana New" w:hAnsi="TH SarabunPSK" w:cs="TH SarabunPSK"/>
          <w:sz w:val="32"/>
          <w:szCs w:val="32"/>
          <w:cs/>
        </w:rPr>
        <w:t>ตาม</w:t>
      </w:r>
      <w:r w:rsidRPr="006D05BC">
        <w:rPr>
          <w:rFonts w:ascii="TH SarabunPSK" w:hAnsi="TH SarabunPSK" w:cs="TH SarabunPSK"/>
          <w:sz w:val="32"/>
          <w:szCs w:val="32"/>
          <w:cs/>
        </w:rPr>
        <w:t>คำสั่งกระทรวงศึกษาธิการที่</w:t>
      </w:r>
      <w:proofErr w:type="spellStart"/>
      <w:r w:rsidRPr="006D05BC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6D05B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13B00" w:rsidRPr="006D05BC">
        <w:rPr>
          <w:rFonts w:ascii="TH SarabunPSK" w:hAnsi="TH SarabunPSK" w:cs="TH SarabunPSK"/>
          <w:sz w:val="32"/>
          <w:szCs w:val="32"/>
          <w:cs/>
        </w:rPr>
        <w:t>1239</w:t>
      </w:r>
      <w:r w:rsidRPr="006D05BC">
        <w:rPr>
          <w:rFonts w:ascii="TH SarabunPSK" w:hAnsi="TH SarabunPSK" w:cs="TH SarabunPSK"/>
          <w:sz w:val="32"/>
          <w:szCs w:val="32"/>
          <w:cs/>
        </w:rPr>
        <w:t>/</w:t>
      </w:r>
      <w:r w:rsidR="00E13B00" w:rsidRPr="006D05BC">
        <w:rPr>
          <w:rFonts w:ascii="TH SarabunPSK" w:hAnsi="TH SarabunPSK" w:cs="TH SarabunPSK"/>
          <w:sz w:val="32"/>
          <w:szCs w:val="32"/>
          <w:cs/>
        </w:rPr>
        <w:t>2560</w:t>
      </w:r>
      <w:r w:rsidRPr="006D05BC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 w:rsidR="00E13B00" w:rsidRPr="006D05BC">
        <w:rPr>
          <w:rFonts w:ascii="TH SarabunPSK" w:hAnsi="TH SarabunPSK" w:cs="TH SarabunPSK"/>
          <w:sz w:val="32"/>
          <w:szCs w:val="32"/>
          <w:cs/>
        </w:rPr>
        <w:t>7</w:t>
      </w:r>
      <w:r w:rsidRPr="006D05BC">
        <w:rPr>
          <w:rFonts w:ascii="TH SarabunPSK" w:hAnsi="TH SarabunPSK" w:cs="TH SarabunPSK"/>
          <w:sz w:val="32"/>
          <w:szCs w:val="32"/>
          <w:cs/>
        </w:rPr>
        <w:t xml:space="preserve"> สิงหาคม พ.ศ. </w:t>
      </w:r>
      <w:r w:rsidR="00E13B00" w:rsidRPr="006D05BC">
        <w:rPr>
          <w:rFonts w:ascii="TH SarabunPSK" w:hAnsi="TH SarabunPSK" w:cs="TH SarabunPSK"/>
          <w:sz w:val="32"/>
          <w:szCs w:val="32"/>
          <w:cs/>
        </w:rPr>
        <w:t>2560</w:t>
      </w:r>
      <w:r w:rsidRPr="006D05BC">
        <w:rPr>
          <w:rFonts w:ascii="TH SarabunPSK" w:hAnsi="TH SarabunPSK" w:cs="TH SarabunPSK"/>
          <w:sz w:val="32"/>
          <w:szCs w:val="32"/>
          <w:cs/>
        </w:rPr>
        <w:t xml:space="preserve"> และคำสั่งสำนักงานคณะกรรมการการศึกษาขั้นพื้นฐาน ที่ </w:t>
      </w:r>
      <w:r w:rsidR="00E13B00" w:rsidRPr="006D05BC">
        <w:rPr>
          <w:rFonts w:ascii="TH SarabunPSK" w:hAnsi="TH SarabunPSK" w:cs="TH SarabunPSK"/>
          <w:sz w:val="32"/>
          <w:szCs w:val="32"/>
          <w:cs/>
        </w:rPr>
        <w:t>30</w:t>
      </w:r>
      <w:r w:rsidRPr="006D05BC">
        <w:rPr>
          <w:rFonts w:ascii="TH SarabunPSK" w:hAnsi="TH SarabunPSK" w:cs="TH SarabunPSK"/>
          <w:sz w:val="32"/>
          <w:szCs w:val="32"/>
          <w:cs/>
        </w:rPr>
        <w:t>/</w:t>
      </w:r>
      <w:r w:rsidR="00E13B00" w:rsidRPr="006D05BC">
        <w:rPr>
          <w:rFonts w:ascii="TH SarabunPSK" w:hAnsi="TH SarabunPSK" w:cs="TH SarabunPSK"/>
          <w:sz w:val="32"/>
          <w:szCs w:val="32"/>
          <w:cs/>
        </w:rPr>
        <w:t>2561</w:t>
      </w:r>
      <w:r w:rsidRPr="006D05BC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 w:rsidR="00E13B00" w:rsidRPr="006D05BC">
        <w:rPr>
          <w:rFonts w:ascii="TH SarabunPSK" w:hAnsi="TH SarabunPSK" w:cs="TH SarabunPSK"/>
          <w:sz w:val="32"/>
          <w:szCs w:val="32"/>
          <w:cs/>
        </w:rPr>
        <w:t>5</w:t>
      </w:r>
      <w:r w:rsidRPr="006D05BC">
        <w:rPr>
          <w:rFonts w:ascii="TH SarabunPSK" w:hAnsi="TH SarabunPSK" w:cs="TH SarabunPSK"/>
          <w:sz w:val="32"/>
          <w:szCs w:val="32"/>
          <w:cs/>
        </w:rPr>
        <w:t xml:space="preserve"> มกราคม </w:t>
      </w:r>
      <w:r w:rsidR="00E13B00" w:rsidRPr="006D05BC">
        <w:rPr>
          <w:rFonts w:ascii="TH SarabunPSK" w:hAnsi="TH SarabunPSK" w:cs="TH SarabunPSK"/>
          <w:sz w:val="32"/>
          <w:szCs w:val="32"/>
          <w:cs/>
        </w:rPr>
        <w:t>2561</w:t>
      </w:r>
      <w:r w:rsidRPr="006D05BC">
        <w:rPr>
          <w:rFonts w:ascii="TH SarabunPSK" w:hAnsi="TH SarabunPSK" w:cs="TH SarabunPSK"/>
          <w:sz w:val="32"/>
          <w:szCs w:val="32"/>
          <w:cs/>
        </w:rPr>
        <w:t xml:space="preserve"> เรื่อง ให้เปลี่ยนแปลงมาตรฐานการเรียนรู้</w:t>
      </w:r>
      <w:r w:rsidR="00755F1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6D05BC">
        <w:rPr>
          <w:rFonts w:ascii="TH SarabunPSK" w:hAnsi="TH SarabunPSK" w:cs="TH SarabunPSK"/>
          <w:sz w:val="32"/>
          <w:szCs w:val="32"/>
          <w:cs/>
        </w:rPr>
        <w:t>และตัวชี้วัด กลุ่มสาระการเรียนรู้คณิตศาสตร์และวิทยาศาสตร์</w:t>
      </w:r>
      <w:r w:rsidR="00755F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D05BC">
        <w:rPr>
          <w:rFonts w:ascii="TH SarabunPSK" w:hAnsi="TH SarabunPSK" w:cs="TH SarabunPSK"/>
          <w:sz w:val="32"/>
          <w:szCs w:val="32"/>
          <w:cs/>
        </w:rPr>
        <w:t xml:space="preserve">(ฉบับปรับปรุง พ.ศ. </w:t>
      </w:r>
      <w:r w:rsidR="00E13B00" w:rsidRPr="006D05BC">
        <w:rPr>
          <w:rFonts w:ascii="TH SarabunPSK" w:hAnsi="TH SarabunPSK" w:cs="TH SarabunPSK"/>
          <w:sz w:val="32"/>
          <w:szCs w:val="32"/>
          <w:cs/>
        </w:rPr>
        <w:t>2560</w:t>
      </w:r>
      <w:r w:rsidRPr="006D05BC">
        <w:rPr>
          <w:rFonts w:ascii="TH SarabunPSK" w:hAnsi="TH SarabunPSK" w:cs="TH SarabunPSK"/>
          <w:sz w:val="32"/>
          <w:szCs w:val="32"/>
          <w:cs/>
        </w:rPr>
        <w:t xml:space="preserve">) ตามหลักสูตรแกนกลางการศึกษาขั้นพื้นฐาน พุทธศักราช </w:t>
      </w:r>
      <w:r w:rsidR="00E13B00" w:rsidRPr="006D05BC">
        <w:rPr>
          <w:rFonts w:ascii="TH SarabunPSK" w:hAnsi="TH SarabunPSK" w:cs="TH SarabunPSK"/>
          <w:sz w:val="32"/>
          <w:szCs w:val="32"/>
          <w:cs/>
        </w:rPr>
        <w:t>2551</w:t>
      </w:r>
      <w:r w:rsidRPr="006D05BC">
        <w:rPr>
          <w:rFonts w:ascii="TH SarabunPSK" w:hAnsi="TH SarabunPSK" w:cs="TH SarabunPSK"/>
          <w:sz w:val="32"/>
          <w:szCs w:val="32"/>
          <w:cs/>
        </w:rPr>
        <w:t xml:space="preserve"> ทั้งนี้ให้โรงเรียนใช้มาตรฐานการเรียนรู้และตัวชี้วัด</w:t>
      </w:r>
      <w:r w:rsidR="00755F17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6D05BC">
        <w:rPr>
          <w:rFonts w:ascii="TH SarabunPSK" w:hAnsi="TH SarabunPSK" w:cs="TH SarabunPSK"/>
          <w:sz w:val="32"/>
          <w:szCs w:val="32"/>
          <w:cs/>
        </w:rPr>
        <w:t xml:space="preserve">ที่ปรับปรุงตั้งแต่ศึกษา </w:t>
      </w:r>
      <w:r w:rsidR="00E13B00" w:rsidRPr="006D05BC">
        <w:rPr>
          <w:rFonts w:ascii="TH SarabunPSK" w:hAnsi="TH SarabunPSK" w:cs="TH SarabunPSK"/>
          <w:sz w:val="32"/>
          <w:szCs w:val="32"/>
          <w:cs/>
        </w:rPr>
        <w:t>2561</w:t>
      </w:r>
      <w:r w:rsidRPr="006D05BC">
        <w:rPr>
          <w:rFonts w:ascii="TH SarabunPSK" w:hAnsi="TH SarabunPSK" w:cs="TH SarabunPSK"/>
          <w:sz w:val="32"/>
          <w:szCs w:val="32"/>
          <w:cs/>
        </w:rPr>
        <w:t xml:space="preserve"> ในชั้นประถมศึกษาปีที่ </w:t>
      </w:r>
      <w:r w:rsidR="00E13B00" w:rsidRPr="006D05BC">
        <w:rPr>
          <w:rFonts w:ascii="TH SarabunPSK" w:hAnsi="TH SarabunPSK" w:cs="TH SarabunPSK"/>
          <w:sz w:val="32"/>
          <w:szCs w:val="32"/>
          <w:cs/>
        </w:rPr>
        <w:t>1</w:t>
      </w:r>
      <w:r w:rsidR="00755F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D05BC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E13B00" w:rsidRPr="006D05BC">
        <w:rPr>
          <w:rFonts w:ascii="TH SarabunPSK" w:hAnsi="TH SarabunPSK" w:cs="TH SarabunPSK"/>
          <w:sz w:val="32"/>
          <w:szCs w:val="32"/>
          <w:cs/>
        </w:rPr>
        <w:t>4</w:t>
      </w:r>
      <w:r w:rsidRPr="006D05BC">
        <w:rPr>
          <w:rFonts w:ascii="TH SarabunPSK" w:hAnsi="TH SarabunPSK" w:cs="TH SarabunPSK"/>
          <w:sz w:val="32"/>
          <w:szCs w:val="32"/>
          <w:cs/>
        </w:rPr>
        <w:t xml:space="preserve"> และชั้นมัธยมศึกษาปีที่ </w:t>
      </w:r>
      <w:r w:rsidR="00E13B00" w:rsidRPr="006D05BC">
        <w:rPr>
          <w:rFonts w:ascii="TH SarabunPSK" w:hAnsi="TH SarabunPSK" w:cs="TH SarabunPSK"/>
          <w:sz w:val="32"/>
          <w:szCs w:val="32"/>
          <w:cs/>
        </w:rPr>
        <w:t>1</w:t>
      </w:r>
      <w:r w:rsidRPr="006D05BC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E13B00" w:rsidRPr="006D05BC">
        <w:rPr>
          <w:rFonts w:ascii="TH SarabunPSK" w:hAnsi="TH SarabunPSK" w:cs="TH SarabunPSK"/>
          <w:sz w:val="32"/>
          <w:szCs w:val="32"/>
          <w:cs/>
        </w:rPr>
        <w:t>4</w:t>
      </w:r>
      <w:r w:rsidRPr="006D05BC">
        <w:rPr>
          <w:rFonts w:ascii="TH SarabunPSK" w:eastAsia="Angsana New" w:hAnsi="TH SarabunPSK" w:cs="TH SarabunPSK"/>
          <w:sz w:val="32"/>
          <w:szCs w:val="32"/>
          <w:cs/>
        </w:rPr>
        <w:t xml:space="preserve"> ตั้งแต่</w:t>
      </w:r>
      <w:r w:rsidR="00755F17"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</w:t>
      </w:r>
      <w:r w:rsidRPr="006D05BC">
        <w:rPr>
          <w:rFonts w:ascii="TH SarabunPSK" w:eastAsia="Angsana New" w:hAnsi="TH SarabunPSK" w:cs="TH SarabunPSK"/>
          <w:sz w:val="32"/>
          <w:szCs w:val="32"/>
          <w:cs/>
        </w:rPr>
        <w:t xml:space="preserve">ปีการศึกษา </w:t>
      </w:r>
      <w:r w:rsidR="00E13B00" w:rsidRPr="006D05BC">
        <w:rPr>
          <w:rFonts w:ascii="TH SarabunPSK" w:eastAsia="Angsana New" w:hAnsi="TH SarabunPSK" w:cs="TH SarabunPSK"/>
          <w:sz w:val="32"/>
          <w:szCs w:val="32"/>
          <w:cs/>
        </w:rPr>
        <w:t>2561</w:t>
      </w:r>
      <w:r w:rsidRPr="006D05BC">
        <w:rPr>
          <w:rFonts w:ascii="TH SarabunPSK" w:eastAsia="Angsana New" w:hAnsi="TH SarabunPSK" w:cs="TH SarabunPSK"/>
          <w:sz w:val="32"/>
          <w:szCs w:val="32"/>
          <w:cs/>
        </w:rPr>
        <w:t xml:space="preserve"> เป็นต้นไป ส่วนปีการศึกษา </w:t>
      </w:r>
      <w:r w:rsidR="00E13B00" w:rsidRPr="006D05BC">
        <w:rPr>
          <w:rFonts w:ascii="TH SarabunPSK" w:eastAsia="Angsana New" w:hAnsi="TH SarabunPSK" w:cs="TH SarabunPSK"/>
          <w:sz w:val="32"/>
          <w:szCs w:val="32"/>
          <w:cs/>
        </w:rPr>
        <w:t>2562</w:t>
      </w:r>
      <w:r w:rsidRPr="006D05BC">
        <w:rPr>
          <w:rFonts w:ascii="TH SarabunPSK" w:eastAsia="Angsana New" w:hAnsi="TH SarabunPSK" w:cs="TH SarabunPSK"/>
          <w:sz w:val="32"/>
          <w:szCs w:val="32"/>
          <w:cs/>
        </w:rPr>
        <w:t xml:space="preserve"> ให้ใช้ในระดับชั้นประถมศึกษาปีที่ </w:t>
      </w:r>
      <w:r w:rsidR="00E13B00" w:rsidRPr="006D05BC">
        <w:rPr>
          <w:rFonts w:ascii="TH SarabunPSK" w:eastAsia="Angsana New" w:hAnsi="TH SarabunPSK" w:cs="TH SarabunPSK"/>
          <w:sz w:val="32"/>
          <w:szCs w:val="32"/>
          <w:cs/>
        </w:rPr>
        <w:t>1</w:t>
      </w:r>
      <w:r w:rsidRPr="006D05BC">
        <w:rPr>
          <w:rFonts w:ascii="TH SarabunPSK" w:eastAsia="Angsana New" w:hAnsi="TH SarabunPSK" w:cs="TH SarabunPSK"/>
          <w:sz w:val="32"/>
          <w:szCs w:val="32"/>
        </w:rPr>
        <w:t xml:space="preserve">, </w:t>
      </w:r>
      <w:r w:rsidR="00E13B00" w:rsidRPr="006D05BC">
        <w:rPr>
          <w:rFonts w:ascii="TH SarabunPSK" w:eastAsia="Angsana New" w:hAnsi="TH SarabunPSK" w:cs="TH SarabunPSK"/>
          <w:sz w:val="32"/>
          <w:szCs w:val="32"/>
          <w:cs/>
        </w:rPr>
        <w:t>2</w:t>
      </w:r>
      <w:r w:rsidRPr="006D05BC">
        <w:rPr>
          <w:rFonts w:ascii="TH SarabunPSK" w:eastAsia="Angsana New" w:hAnsi="TH SarabunPSK" w:cs="TH SarabunPSK"/>
          <w:sz w:val="32"/>
          <w:szCs w:val="32"/>
        </w:rPr>
        <w:t xml:space="preserve">, </w:t>
      </w:r>
      <w:r w:rsidR="00E13B00" w:rsidRPr="006D05BC">
        <w:rPr>
          <w:rFonts w:ascii="TH SarabunPSK" w:eastAsia="Angsana New" w:hAnsi="TH SarabunPSK" w:cs="TH SarabunPSK"/>
          <w:sz w:val="32"/>
          <w:szCs w:val="32"/>
          <w:cs/>
        </w:rPr>
        <w:t>4</w:t>
      </w:r>
      <w:r w:rsidRPr="006D05BC">
        <w:rPr>
          <w:rFonts w:ascii="TH SarabunPSK" w:eastAsia="Angsana New" w:hAnsi="TH SarabunPSK" w:cs="TH SarabunPSK"/>
          <w:sz w:val="32"/>
          <w:szCs w:val="32"/>
          <w:cs/>
        </w:rPr>
        <w:t xml:space="preserve"> และ</w:t>
      </w:r>
      <w:r w:rsidR="00755F17"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</w:t>
      </w:r>
      <w:r w:rsidRPr="006D05BC">
        <w:rPr>
          <w:rFonts w:ascii="TH SarabunPSK" w:eastAsia="Angsana New" w:hAnsi="TH SarabunPSK" w:cs="TH SarabunPSK"/>
          <w:sz w:val="32"/>
          <w:szCs w:val="32"/>
          <w:cs/>
        </w:rPr>
        <w:t xml:space="preserve">ชั้นมัธยมศึกษาปีที่ </w:t>
      </w:r>
      <w:r w:rsidR="00E13B00" w:rsidRPr="006D05BC">
        <w:rPr>
          <w:rFonts w:ascii="TH SarabunPSK" w:eastAsia="Angsana New" w:hAnsi="TH SarabunPSK" w:cs="TH SarabunPSK"/>
          <w:sz w:val="32"/>
          <w:szCs w:val="32"/>
          <w:cs/>
        </w:rPr>
        <w:t>1</w:t>
      </w:r>
      <w:r w:rsidRPr="006D05BC">
        <w:rPr>
          <w:rFonts w:ascii="TH SarabunPSK" w:eastAsia="Angsana New" w:hAnsi="TH SarabunPSK" w:cs="TH SarabunPSK"/>
          <w:sz w:val="32"/>
          <w:szCs w:val="32"/>
        </w:rPr>
        <w:t xml:space="preserve">, </w:t>
      </w:r>
      <w:r w:rsidR="00E13B00" w:rsidRPr="006D05BC">
        <w:rPr>
          <w:rFonts w:ascii="TH SarabunPSK" w:eastAsia="Angsana New" w:hAnsi="TH SarabunPSK" w:cs="TH SarabunPSK"/>
          <w:sz w:val="32"/>
          <w:szCs w:val="32"/>
          <w:cs/>
        </w:rPr>
        <w:t>2</w:t>
      </w:r>
      <w:r w:rsidRPr="006D05BC">
        <w:rPr>
          <w:rFonts w:ascii="TH SarabunPSK" w:eastAsia="Angsana New" w:hAnsi="TH SarabunPSK" w:cs="TH SarabunPSK"/>
          <w:sz w:val="32"/>
          <w:szCs w:val="32"/>
        </w:rPr>
        <w:t xml:space="preserve">, </w:t>
      </w:r>
      <w:r w:rsidR="00E13B00" w:rsidRPr="006D05BC">
        <w:rPr>
          <w:rFonts w:ascii="TH SarabunPSK" w:eastAsia="Angsana New" w:hAnsi="TH SarabunPSK" w:cs="TH SarabunPSK"/>
          <w:sz w:val="32"/>
          <w:szCs w:val="32"/>
          <w:cs/>
        </w:rPr>
        <w:t>4</w:t>
      </w:r>
      <w:r w:rsidRPr="006D05BC">
        <w:rPr>
          <w:rFonts w:ascii="TH SarabunPSK" w:eastAsia="Angsana New" w:hAnsi="TH SarabunPSK" w:cs="TH SarabunPSK"/>
          <w:sz w:val="32"/>
          <w:szCs w:val="32"/>
          <w:cs/>
        </w:rPr>
        <w:t xml:space="preserve"> และ </w:t>
      </w:r>
      <w:r w:rsidR="00E13B00" w:rsidRPr="006D05BC">
        <w:rPr>
          <w:rFonts w:ascii="TH SarabunPSK" w:eastAsia="Angsana New" w:hAnsi="TH SarabunPSK" w:cs="TH SarabunPSK"/>
          <w:sz w:val="32"/>
          <w:szCs w:val="32"/>
          <w:cs/>
        </w:rPr>
        <w:t>5</w:t>
      </w:r>
      <w:r w:rsidRPr="006D05BC">
        <w:rPr>
          <w:rFonts w:ascii="TH SarabunPSK" w:eastAsia="Angsana New" w:hAnsi="TH SarabunPSK" w:cs="TH SarabunPSK"/>
          <w:sz w:val="32"/>
          <w:szCs w:val="32"/>
          <w:cs/>
        </w:rPr>
        <w:t xml:space="preserve"> และใช้ทุกชั้นปีตั้งแต่ปีการศึกษา </w:t>
      </w:r>
      <w:r w:rsidR="00E13B00" w:rsidRPr="006D05BC">
        <w:rPr>
          <w:rFonts w:ascii="TH SarabunPSK" w:eastAsia="Angsana New" w:hAnsi="TH SarabunPSK" w:cs="TH SarabunPSK"/>
          <w:sz w:val="32"/>
          <w:szCs w:val="32"/>
          <w:cs/>
        </w:rPr>
        <w:t>2563</w:t>
      </w:r>
      <w:r w:rsidR="00755F17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6D05BC">
        <w:rPr>
          <w:rFonts w:ascii="TH SarabunPSK" w:eastAsia="Angsana New" w:hAnsi="TH SarabunPSK" w:cs="TH SarabunPSK"/>
          <w:sz w:val="32"/>
          <w:szCs w:val="32"/>
          <w:cs/>
        </w:rPr>
        <w:t xml:space="preserve">การปรับปรุงหลักสูตรครั้งนี้ยังคงหลักการและโครงสร้างเดิมของหลักสูตรแกนกลางการศึกษาขั้นพื้นฐาน พุทธศักราช </w:t>
      </w:r>
      <w:r w:rsidR="00E13B00" w:rsidRPr="006D05BC">
        <w:rPr>
          <w:rFonts w:ascii="TH SarabunPSK" w:eastAsia="Angsana New" w:hAnsi="TH SarabunPSK" w:cs="TH SarabunPSK"/>
          <w:sz w:val="32"/>
          <w:szCs w:val="32"/>
          <w:cs/>
        </w:rPr>
        <w:t>2551</w:t>
      </w:r>
      <w:r w:rsidRPr="006D05BC">
        <w:rPr>
          <w:rFonts w:ascii="TH SarabunPSK" w:eastAsia="Angsana New" w:hAnsi="TH SarabunPSK" w:cs="TH SarabunPSK"/>
          <w:sz w:val="32"/>
          <w:szCs w:val="32"/>
          <w:cs/>
        </w:rPr>
        <w:t xml:space="preserve"> แต่มุ่งเน้นการปรับปรุงเนื้อหาให้มีความทันสมัย ทันต่อการเปลี่ยนแปลงและความเจริญก้าวหน้าทางวิทยาการต่าง ๆ คำนึงถึงการส่งเสริมให้ผู้เรียน มีทักษะที่จำเป็นสำหรับการเรียนรู้ในศตวรรษที่ </w:t>
      </w:r>
      <w:r w:rsidR="00E13B00" w:rsidRPr="006D05BC">
        <w:rPr>
          <w:rFonts w:ascii="TH SarabunPSK" w:eastAsia="Angsana New" w:hAnsi="TH SarabunPSK" w:cs="TH SarabunPSK"/>
          <w:sz w:val="32"/>
          <w:szCs w:val="32"/>
          <w:cs/>
        </w:rPr>
        <w:t>21</w:t>
      </w:r>
      <w:r w:rsidRPr="006D05BC">
        <w:rPr>
          <w:rFonts w:ascii="TH SarabunPSK" w:eastAsia="Angsana New" w:hAnsi="TH SarabunPSK" w:cs="TH SarabunPSK"/>
          <w:sz w:val="32"/>
          <w:szCs w:val="32"/>
          <w:cs/>
        </w:rPr>
        <w:t xml:space="preserve"> เป็นสำคัญเตรียมผู้เรียนให้มีความพร้อมที่จะเรียนรู้สิ่งต่าง ๆ พร้อมที่จะประกอบอาชีพ เมื่อจบการศึกษา หรือสามารถศึกษาต่อในระดับ</w:t>
      </w:r>
      <w:r w:rsidR="00755F17">
        <w:rPr>
          <w:rFonts w:ascii="TH SarabunPSK" w:eastAsia="Angsana New" w:hAnsi="TH SarabunPSK" w:cs="TH SarabunPSK" w:hint="cs"/>
          <w:sz w:val="32"/>
          <w:szCs w:val="32"/>
          <w:cs/>
        </w:rPr>
        <w:t xml:space="preserve">   </w:t>
      </w:r>
      <w:r w:rsidRPr="006D05BC">
        <w:rPr>
          <w:rFonts w:ascii="TH SarabunPSK" w:eastAsia="Angsana New" w:hAnsi="TH SarabunPSK" w:cs="TH SarabunPSK"/>
          <w:sz w:val="32"/>
          <w:szCs w:val="32"/>
          <w:cs/>
        </w:rPr>
        <w:t>ที่สูงขึ้น สามารถแข่งขันและอยู่ร่วมกับประชาคมโลกได้</w:t>
      </w:r>
    </w:p>
    <w:p w:rsidR="007D42D9" w:rsidRDefault="00E13B00" w:rsidP="00755F17">
      <w:pPr>
        <w:spacing w:after="0" w:line="20" w:lineRule="atLeast"/>
        <w:ind w:left="720" w:firstLine="720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755F17">
        <w:rPr>
          <w:rFonts w:ascii="TH SarabunPSK" w:hAnsi="TH SarabunPSK" w:cs="TH SarabunPSK"/>
          <w:spacing w:val="4"/>
          <w:sz w:val="32"/>
          <w:szCs w:val="32"/>
          <w:cs/>
        </w:rPr>
        <w:t>คณะกรรมการบริหารหลักสูตรและงานวิชาการของโรงเรียน</w:t>
      </w:r>
      <w:r w:rsidR="007D42D9">
        <w:rPr>
          <w:rFonts w:ascii="TH SarabunPSK" w:hAnsi="TH SarabunPSK" w:cs="TH SarabunPSK" w:hint="cs"/>
          <w:spacing w:val="4"/>
          <w:sz w:val="32"/>
          <w:szCs w:val="32"/>
          <w:cs/>
        </w:rPr>
        <w:t>เทศบาลบ้านท้ายช้าง</w:t>
      </w:r>
      <w:r w:rsidRPr="00755F17">
        <w:rPr>
          <w:rFonts w:ascii="TH SarabunPSK" w:hAnsi="TH SarabunPSK" w:cs="TH SarabunPSK"/>
          <w:spacing w:val="4"/>
          <w:sz w:val="32"/>
          <w:szCs w:val="32"/>
          <w:cs/>
        </w:rPr>
        <w:t>ได้</w:t>
      </w:r>
    </w:p>
    <w:p w:rsidR="00E13B00" w:rsidRPr="006D05BC" w:rsidRDefault="00E13B00" w:rsidP="00755F17">
      <w:pPr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755F17">
        <w:rPr>
          <w:rFonts w:ascii="TH SarabunPSK" w:hAnsi="TH SarabunPSK" w:cs="TH SarabunPSK"/>
          <w:spacing w:val="4"/>
          <w:sz w:val="32"/>
          <w:szCs w:val="32"/>
          <w:cs/>
        </w:rPr>
        <w:t>ดำเนิน</w:t>
      </w:r>
      <w:r w:rsidR="00755F17">
        <w:rPr>
          <w:rFonts w:ascii="TH SarabunPSK" w:hAnsi="TH SarabunPSK" w:cs="TH SarabunPSK"/>
          <w:sz w:val="32"/>
          <w:szCs w:val="32"/>
          <w:cs/>
        </w:rPr>
        <w:t>การปรับปรุงหลักสูตรเดิม</w:t>
      </w:r>
      <w:r w:rsidRPr="006D05BC">
        <w:rPr>
          <w:rFonts w:ascii="TH SarabunPSK" w:hAnsi="TH SarabunPSK" w:cs="TH SarabunPSK"/>
          <w:sz w:val="32"/>
          <w:szCs w:val="32"/>
          <w:cs/>
        </w:rPr>
        <w:t xml:space="preserve">เป็น </w:t>
      </w:r>
      <w:r w:rsidRPr="006D05BC">
        <w:rPr>
          <w:rFonts w:ascii="TH SarabunPSK" w:hAnsi="TH SarabunPSK" w:cs="TH SarabunPSK"/>
          <w:sz w:val="32"/>
          <w:szCs w:val="32"/>
        </w:rPr>
        <w:t>“</w:t>
      </w:r>
      <w:r w:rsidRPr="006D05BC">
        <w:rPr>
          <w:rFonts w:ascii="TH SarabunPSK" w:hAnsi="TH SarabunPSK" w:cs="TH SarabunPSK"/>
          <w:sz w:val="32"/>
          <w:szCs w:val="32"/>
          <w:cs/>
        </w:rPr>
        <w:t>หลักสูตรสถานศึกษาโรงเรียนเทศบาลบ้านท้ายช้าง พุทธศักราช</w:t>
      </w:r>
      <w:r w:rsidR="007D42D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GoBack"/>
      <w:bookmarkEnd w:id="0"/>
      <w:r w:rsidRPr="006D05BC">
        <w:rPr>
          <w:rFonts w:ascii="TH SarabunPSK" w:hAnsi="TH SarabunPSK" w:cs="TH SarabunPSK"/>
          <w:sz w:val="32"/>
          <w:szCs w:val="32"/>
          <w:cs/>
        </w:rPr>
        <w:t xml:space="preserve">2561 </w:t>
      </w:r>
      <w:r w:rsidR="00755F1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6D05BC">
        <w:rPr>
          <w:rFonts w:ascii="TH SarabunPSK" w:hAnsi="TH SarabunPSK" w:cs="TH SarabunPSK"/>
          <w:sz w:val="32"/>
          <w:szCs w:val="32"/>
          <w:cs/>
        </w:rPr>
        <w:t>ตามหลักสูตรแกนกลางการศึกษาขั้นพื้นฐาน พุทธศักราช 2551</w:t>
      </w:r>
      <w:r w:rsidRPr="006D05BC">
        <w:rPr>
          <w:rFonts w:ascii="TH SarabunPSK" w:hAnsi="TH SarabunPSK" w:cs="TH SarabunPSK"/>
          <w:sz w:val="32"/>
          <w:szCs w:val="32"/>
        </w:rPr>
        <w:t xml:space="preserve">” </w:t>
      </w:r>
      <w:r w:rsidRPr="006D05BC">
        <w:rPr>
          <w:rFonts w:ascii="TH SarabunPSK" w:hAnsi="TH SarabunPSK" w:cs="TH SarabunPSK"/>
          <w:sz w:val="32"/>
          <w:szCs w:val="32"/>
          <w:cs/>
        </w:rPr>
        <w:t xml:space="preserve">เล่มนี้ มีองค์ประกอบ ได้แก่ความนำ วิสัยทัศน์ สมรรถนะสำคัญของผู้เรียน คุณลักษณะอันพึงประสงค์ โครงสร้างหลักสูตรสถานศึกษา คำอธิบายรายวิชา กิจกรรมพัฒนาผู้เรียน และเกณฑ์การจบการศึกษา โดยมีวัตถุประสงค์ของการจัดทำเพื่อให้ครูผู้สอนได้นำไปใช้เป็นแนวทางจัดการเรียนรู้และพัฒนาผู้เรียนให้มีคุณภาพด้านความรู้ ทักษะ สมรรถนะสำคัญ คุณลักษณะอันพึงประสงค์ที่จำเป็นสำหรับใช้เป็นเครื่องมือในการดำรงชีวิตในสังคมที่มีการเปลี่ยนแปลง </w:t>
      </w:r>
      <w:r w:rsidR="00755F1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D05BC">
        <w:rPr>
          <w:rFonts w:ascii="TH SarabunPSK" w:hAnsi="TH SarabunPSK" w:cs="TH SarabunPSK"/>
          <w:sz w:val="32"/>
          <w:szCs w:val="32"/>
          <w:cs/>
        </w:rPr>
        <w:t xml:space="preserve">และแสวงหาความรู้เพื่อพัฒนาตนเองอย่างต่อเนื่อง ตลอดจนเพื่อให้ผู้มีส่วนเกี่ยวข้องทุกฝ่าย มีความรู้ </w:t>
      </w:r>
      <w:r w:rsidR="00755F1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6D05BC">
        <w:rPr>
          <w:rFonts w:ascii="TH SarabunPSK" w:hAnsi="TH SarabunPSK" w:cs="TH SarabunPSK"/>
          <w:sz w:val="32"/>
          <w:szCs w:val="32"/>
          <w:cs/>
        </w:rPr>
        <w:t>ความเข้าใจแนวทางการจัดการศึกษาของโรงเรียนอย่างถูกต้อง</w:t>
      </w:r>
    </w:p>
    <w:p w:rsidR="00E13B00" w:rsidRPr="006D05BC" w:rsidRDefault="00E13B00" w:rsidP="00755F17">
      <w:pPr>
        <w:spacing w:after="0" w:line="20" w:lineRule="atLeast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D05BC">
        <w:rPr>
          <w:rFonts w:ascii="TH SarabunPSK" w:hAnsi="TH SarabunPSK" w:cs="TH SarabunPSK"/>
          <w:sz w:val="32"/>
          <w:szCs w:val="32"/>
          <w:cs/>
        </w:rPr>
        <w:t>ขอขอบคุณคณะกรรมการสถานศึกษาขั้นพื้นฐาน คณะกรรมการบริหารหลักสูตรและวิชาการ</w:t>
      </w:r>
    </w:p>
    <w:p w:rsidR="00DD097B" w:rsidRPr="006D05BC" w:rsidRDefault="00E13B00" w:rsidP="00755F17">
      <w:pPr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6D05BC">
        <w:rPr>
          <w:rFonts w:ascii="TH SarabunPSK" w:hAnsi="TH SarabunPSK" w:cs="TH SarabunPSK"/>
          <w:sz w:val="32"/>
          <w:szCs w:val="32"/>
          <w:cs/>
        </w:rPr>
        <w:t>โรงเรียนเทศบาลบ้านท้ายช้าง ครูและบุคลากรทางการศึกษาและผู้มีส่วนเกี่ยวข้องที่มีส่วนร่วมในการจัดทำหลักสูตรฉบับนี้ให้สำเร็จลุล่วงด้วยดีสามารถนำไปใช้เพื่อพัฒนาผู้เรียนให้ให้บรรลุเป้าหมายของหลักสูตรต่อไป</w:t>
      </w:r>
    </w:p>
    <w:p w:rsidR="006D05BC" w:rsidRDefault="00DD097B" w:rsidP="00DD097B">
      <w:pPr>
        <w:spacing w:after="0" w:line="20" w:lineRule="atLeast"/>
        <w:jc w:val="both"/>
        <w:rPr>
          <w:rFonts w:ascii="TH SarabunPSK" w:hAnsi="TH SarabunPSK" w:cs="TH SarabunPSK"/>
          <w:sz w:val="32"/>
          <w:szCs w:val="32"/>
        </w:rPr>
      </w:pPr>
      <w:r w:rsidRPr="006D05BC">
        <w:rPr>
          <w:rFonts w:ascii="TH SarabunPSK" w:hAnsi="TH SarabunPSK" w:cs="TH SarabunPSK"/>
          <w:sz w:val="32"/>
          <w:szCs w:val="32"/>
          <w:cs/>
        </w:rPr>
        <w:tab/>
      </w:r>
      <w:r w:rsidRPr="006D05BC">
        <w:rPr>
          <w:rFonts w:ascii="TH SarabunPSK" w:hAnsi="TH SarabunPSK" w:cs="TH SarabunPSK"/>
          <w:sz w:val="32"/>
          <w:szCs w:val="32"/>
          <w:cs/>
        </w:rPr>
        <w:tab/>
      </w:r>
      <w:r w:rsidRPr="006D05BC">
        <w:rPr>
          <w:rFonts w:ascii="TH SarabunPSK" w:hAnsi="TH SarabunPSK" w:cs="TH SarabunPSK"/>
          <w:sz w:val="32"/>
          <w:szCs w:val="32"/>
          <w:cs/>
        </w:rPr>
        <w:tab/>
      </w:r>
      <w:r w:rsidRPr="006D05BC">
        <w:rPr>
          <w:rFonts w:ascii="TH SarabunPSK" w:hAnsi="TH SarabunPSK" w:cs="TH SarabunPSK"/>
          <w:sz w:val="32"/>
          <w:szCs w:val="32"/>
          <w:cs/>
        </w:rPr>
        <w:tab/>
      </w:r>
      <w:r w:rsidRPr="006D05BC">
        <w:rPr>
          <w:rFonts w:ascii="TH SarabunPSK" w:hAnsi="TH SarabunPSK" w:cs="TH SarabunPSK"/>
          <w:sz w:val="32"/>
          <w:szCs w:val="32"/>
          <w:cs/>
        </w:rPr>
        <w:tab/>
      </w:r>
      <w:r w:rsidRPr="006D05BC">
        <w:rPr>
          <w:rFonts w:ascii="TH SarabunPSK" w:hAnsi="TH SarabunPSK" w:cs="TH SarabunPSK"/>
          <w:sz w:val="32"/>
          <w:szCs w:val="32"/>
          <w:cs/>
        </w:rPr>
        <w:tab/>
      </w:r>
      <w:r w:rsidRPr="006D05BC">
        <w:rPr>
          <w:rFonts w:ascii="TH SarabunPSK" w:hAnsi="TH SarabunPSK" w:cs="TH SarabunPSK"/>
          <w:sz w:val="32"/>
          <w:szCs w:val="32"/>
          <w:cs/>
        </w:rPr>
        <w:tab/>
      </w:r>
      <w:r w:rsidRPr="006D05BC">
        <w:rPr>
          <w:rFonts w:ascii="TH SarabunPSK" w:hAnsi="TH SarabunPSK" w:cs="TH SarabunPSK"/>
          <w:sz w:val="32"/>
          <w:szCs w:val="32"/>
          <w:cs/>
        </w:rPr>
        <w:tab/>
      </w:r>
    </w:p>
    <w:p w:rsidR="00DD097B" w:rsidRPr="006D05BC" w:rsidRDefault="007359BC" w:rsidP="006D05BC">
      <w:pPr>
        <w:spacing w:after="0" w:line="20" w:lineRule="atLeast"/>
        <w:ind w:left="5040"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6D05BC">
        <w:rPr>
          <w:rFonts w:ascii="TH SarabunPSK" w:hAnsi="TH SarabunPSK" w:cs="TH SarabunPSK"/>
          <w:sz w:val="32"/>
          <w:szCs w:val="32"/>
          <w:cs/>
        </w:rPr>
        <w:t>นายอุดม  นาคบุตร</w:t>
      </w:r>
    </w:p>
    <w:p w:rsidR="000475E5" w:rsidRPr="006D05BC" w:rsidRDefault="007359BC" w:rsidP="006D05BC">
      <w:pPr>
        <w:spacing w:after="0" w:line="20" w:lineRule="atLeast"/>
        <w:ind w:left="3600" w:firstLine="720"/>
        <w:jc w:val="both"/>
        <w:rPr>
          <w:rFonts w:ascii="TH SarabunPSK" w:hAnsi="TH SarabunPSK" w:cs="TH SarabunPSK"/>
        </w:rPr>
      </w:pPr>
      <w:r w:rsidRPr="006D05BC">
        <w:rPr>
          <w:rFonts w:ascii="TH SarabunPSK" w:hAnsi="TH SarabunPSK" w:cs="TH SarabunPSK"/>
          <w:sz w:val="32"/>
          <w:szCs w:val="32"/>
          <w:cs/>
        </w:rPr>
        <w:t>ผู้อำนวยการสถานศึกษา โรงเรียนเทศบาลบ้านท้ายช้าง</w:t>
      </w:r>
    </w:p>
    <w:sectPr w:rsidR="000475E5" w:rsidRPr="006D05BC" w:rsidSect="00AC14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DD097B"/>
    <w:rsid w:val="000475E5"/>
    <w:rsid w:val="0022391A"/>
    <w:rsid w:val="006D05BC"/>
    <w:rsid w:val="00730088"/>
    <w:rsid w:val="007359BC"/>
    <w:rsid w:val="00755F17"/>
    <w:rsid w:val="007B014C"/>
    <w:rsid w:val="007D42D9"/>
    <w:rsid w:val="00AC1432"/>
    <w:rsid w:val="00BE5F3A"/>
    <w:rsid w:val="00C66117"/>
    <w:rsid w:val="00DD097B"/>
    <w:rsid w:val="00E13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818D2A-5825-4F4A-96B9-20C8D19EF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97B"/>
    <w:rPr>
      <w:rFonts w:ascii="Calibri" w:eastAsia="Calibri" w:hAnsi="Calibri" w:cs="Angsana New"/>
    </w:rPr>
  </w:style>
  <w:style w:type="paragraph" w:styleId="4">
    <w:name w:val="heading 4"/>
    <w:basedOn w:val="a"/>
    <w:next w:val="a"/>
    <w:link w:val="40"/>
    <w:qFormat/>
    <w:rsid w:val="00DD097B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DD097B"/>
    <w:rPr>
      <w:rFonts w:ascii="Times New Roman" w:eastAsia="Calibri" w:hAnsi="Times New Roman" w:cs="Angsana New"/>
      <w:b/>
      <w:bCs/>
      <w:sz w:val="28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755F17"/>
    <w:pPr>
      <w:spacing w:after="0" w:line="240" w:lineRule="auto"/>
    </w:pPr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55F17"/>
    <w:rPr>
      <w:rFonts w:ascii="Leelawadee" w:eastAsia="Calibri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5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5</cp:revision>
  <cp:lastPrinted>2019-05-31T03:56:00Z</cp:lastPrinted>
  <dcterms:created xsi:type="dcterms:W3CDTF">2019-05-24T14:42:00Z</dcterms:created>
  <dcterms:modified xsi:type="dcterms:W3CDTF">2019-10-03T09:13:00Z</dcterms:modified>
</cp:coreProperties>
</file>